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DB2" w:rsidRDefault="00355DB2" w:rsidP="00AA2914">
      <w:pPr>
        <w:ind w:leftChars="-118" w:left="-283" w:firstLineChars="118" w:firstLine="283"/>
        <w:jc w:val="both"/>
        <w:rPr>
          <w:rFonts w:ascii="華康儷中宋(P)" w:eastAsia="華康儷中宋(P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89C1B76" wp14:editId="77D65BAD">
                <wp:simplePos x="0" y="0"/>
                <wp:positionH relativeFrom="column">
                  <wp:posOffset>1668780</wp:posOffset>
                </wp:positionH>
                <wp:positionV relativeFrom="paragraph">
                  <wp:posOffset>-388620</wp:posOffset>
                </wp:positionV>
                <wp:extent cx="1828800" cy="182880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DF70DA" w:rsidRPr="00355DB2" w:rsidRDefault="00DF70DA" w:rsidP="00DF70DA">
                            <w:pPr>
                              <w:jc w:val="center"/>
                              <w:rPr>
                                <w:rFonts w:ascii="華康儷中宋(P)" w:eastAsia="華康儷中宋(P)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55DB2">
                              <w:rPr>
                                <w:rFonts w:ascii="華康儷中宋(P)" w:eastAsia="華康儷中宋(P)" w:hint="eastAsia"/>
                                <w:color w:val="000000" w:themeColor="text1"/>
                                <w:sz w:val="50"/>
                                <w:szCs w:val="5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職業安全衛生問卷調查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C1B76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131.4pt;margin-top:-30.6pt;width:2in;height:2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ryUNQIAAEsEAAAOAAAAZHJzL2Uyb0RvYy54bWysVN1u0zAUvkfiHSzf07RdgRI1ncqmIqRq&#10;m9ShXbuO3USKfSzbbVJeAIkHGNc8AA/AA23PwbGTdGVwhbhxzp/Pz3c+Z3beqIrshXUl6IyOBkNK&#10;hOaQl3qb0U+3y1dTSpxnOmcVaJHRg3D0fP7yxaw2qRhDAVUuLMEk2qW1yWjhvUmTxPFCKOYGYIRG&#10;pwSrmEfVbpPcshqzqyoZD4dvkhpsbixw4RxaL1snncf8Ugrur6V0wpMqo9ibj6eN5yacyXzG0q1l&#10;pih51wb7hy4UKzUWPaa6ZJ6RnS3/SKVKbsGB9AMOKgEpSy7iDDjNaPhsmnXBjIizIDjOHGFy/y8t&#10;v9rfWFLmGT2jRDOFK3q8//Lw49vj/c+H71/JWUCoNi7FwLXBUN+8hwY33dsdGsPgjbQqfHEkgn7E&#10;+nDEVzSe8HBpOp5Oh+ji6OsVzJ88XTfW+Q8CFAlCRi0uMOLK9ivn29A+JFTTsCyrKi6x0r8ZMGew&#10;JKH3tscg+WbTdANtID/gPBZaTjjDlyXWXDHnb5hFEmCfSGx/jYesoM4odBIlBdjPf7OHeNwNeimp&#10;kVQZ1ch6SqqPGnf2bjSZBA5GZfL67RgVe+rZnHr0Tl0AsnaED8jwKIZ4X/WitKDukP2LUBNdTHOs&#10;nFHfixe+JTq+Hi4WixiErDPMr/Ta8JA6QBbwvG3umDUd6B73dQU9+Vj6DPs2Ntx0ZrHzuIG4mABv&#10;i2mHOjI2rrZ7XeFJnOox6ukfMP8FAAD//wMAUEsDBBQABgAIAAAAIQADg9QX3QAAAAsBAAAPAAAA&#10;ZHJzL2Rvd25yZXYueG1sTI/BTsMwEETvSPyDtUjcWjsWiUIap0IFzkDhA9zYjUPidRS7beDrWU5w&#10;nJ3RzNt6u/iRne0c+4AKsrUAZrENpsdOwcf786oEFpNGo8eAVsGXjbBtrq9qXZlwwTd73qeOUQnG&#10;SitwKU0V57F11uu4DpNF8o5h9jqRnDtuZn2hcj9yKUTBve6RFpye7M7ZdtifvIJS+JdhuJev0d99&#10;Z7nbPYan6VOp25vlYQMs2SX9heEXn9ChIaZDOKGJbFQgC0noScGqyCQwSuS5oMuBLFmUwJua//+h&#10;+QEAAP//AwBQSwECLQAUAAYACAAAACEAtoM4kv4AAADhAQAAEwAAAAAAAAAAAAAAAAAAAAAAW0Nv&#10;bnRlbnRfVHlwZXNdLnhtbFBLAQItABQABgAIAAAAIQA4/SH/1gAAAJQBAAALAAAAAAAAAAAAAAAA&#10;AC8BAABfcmVscy8ucmVsc1BLAQItABQABgAIAAAAIQC0oryUNQIAAEsEAAAOAAAAAAAAAAAAAAAA&#10;AC4CAABkcnMvZTJvRG9jLnhtbFBLAQItABQABgAIAAAAIQADg9QX3QAAAAsBAAAPAAAAAAAAAAAA&#10;AAAAAI8EAABkcnMvZG93bnJldi54bWxQSwUGAAAAAAQABADzAAAAmQUAAAAA&#10;" filled="f" stroked="f">
                <v:textbox style="mso-fit-shape-to-text:t">
                  <w:txbxContent>
                    <w:p w:rsidR="00DF70DA" w:rsidRPr="00355DB2" w:rsidRDefault="00DF70DA" w:rsidP="00DF70DA">
                      <w:pPr>
                        <w:jc w:val="center"/>
                        <w:rPr>
                          <w:rFonts w:ascii="華康儷中宋(P)" w:eastAsia="華康儷中宋(P)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55DB2">
                        <w:rPr>
                          <w:rFonts w:ascii="華康儷中宋(P)" w:eastAsia="華康儷中宋(P)" w:hint="eastAsia"/>
                          <w:color w:val="000000" w:themeColor="text1"/>
                          <w:sz w:val="50"/>
                          <w:szCs w:val="5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職業安全衛生問卷調查</w:t>
                      </w:r>
                    </w:p>
                  </w:txbxContent>
                </v:textbox>
              </v:shape>
            </w:pict>
          </mc:Fallback>
        </mc:AlternateContent>
      </w:r>
    </w:p>
    <w:p w:rsidR="002F6988" w:rsidRPr="009921C8" w:rsidRDefault="005521FE" w:rsidP="009921C8">
      <w:pPr>
        <w:jc w:val="both"/>
        <w:rPr>
          <w:rFonts w:ascii="華康儷中宋(P)" w:eastAsia="華康儷中宋(P)"/>
        </w:rPr>
      </w:pPr>
      <w:r w:rsidRPr="009921C8">
        <w:rPr>
          <w:rFonts w:ascii="華康儷中宋(P)" w:eastAsia="華康儷中宋(P)" w:hint="eastAsia"/>
        </w:rPr>
        <w:t>各位會員廠商大家好，台南市工業會將於11/9</w:t>
      </w:r>
      <w:r w:rsidR="00B724A6" w:rsidRPr="009921C8">
        <w:rPr>
          <w:rFonts w:ascii="華康儷中宋(P)" w:eastAsia="華康儷中宋(P)" w:hint="eastAsia"/>
        </w:rPr>
        <w:t>舉辦工業節大會，這次邀請到職業安全衛生</w:t>
      </w:r>
      <w:r w:rsidR="009921C8">
        <w:rPr>
          <w:rFonts w:ascii="華康儷中宋(P)" w:eastAsia="華康儷中宋(P)" w:hint="eastAsia"/>
        </w:rPr>
        <w:t>署</w:t>
      </w:r>
      <w:r w:rsidR="00B724A6" w:rsidRPr="009921C8">
        <w:rPr>
          <w:rFonts w:ascii="華康儷中宋(P)" w:eastAsia="華康儷中宋(P)" w:hint="eastAsia"/>
        </w:rPr>
        <w:t>宣傳【職業安全衛生法】</w:t>
      </w:r>
      <w:r w:rsidR="002F6988" w:rsidRPr="009921C8">
        <w:rPr>
          <w:rFonts w:ascii="華康儷中宋(P)" w:eastAsia="華康儷中宋(P)" w:hint="eastAsia"/>
        </w:rPr>
        <w:t>。依照法規規定，您是否知道不論各行業都須依照其事業單位之規模、性質，訂定職業安全衛生管理計畫；並設置安全衛生組織、人員，實施安全衛生管理及自動檢查。那您知道公司需要實施哪些的安全衛生管理項目嗎?</w:t>
      </w:r>
    </w:p>
    <w:p w:rsidR="00006BF8" w:rsidRDefault="002F6988" w:rsidP="009921C8">
      <w:pPr>
        <w:jc w:val="both"/>
      </w:pPr>
      <w:r w:rsidRPr="009921C8">
        <w:rPr>
          <w:rFonts w:ascii="華康儷中宋(P)" w:eastAsia="華康儷中宋(P)" w:hint="eastAsia"/>
        </w:rPr>
        <w:t>台南市工業會做了以下此問卷，讓您了解您目前所不清楚的地方，以及忽略的地方</w:t>
      </w:r>
      <w:r w:rsidR="00727620">
        <w:rPr>
          <w:rFonts w:ascii="華康儷中宋(P)" w:eastAsia="華康儷中宋(P)" w:hint="eastAsia"/>
        </w:rPr>
        <w:t>。</w:t>
      </w:r>
      <w:r w:rsidR="00727620" w:rsidRPr="00727620">
        <w:rPr>
          <w:rFonts w:ascii="華康儷中宋(P)" w:eastAsia="華康儷中宋(P)" w:hint="eastAsia"/>
          <w:u w:val="single"/>
        </w:rPr>
        <w:t>結束問卷後麻煩大家填妥後回傳</w:t>
      </w:r>
      <w:r w:rsidR="00727620" w:rsidRPr="00727620">
        <w:rPr>
          <w:rFonts w:ascii="華康儷中宋(P)" w:eastAsia="華康儷中宋(P)" w:hint="eastAsia"/>
        </w:rPr>
        <w:t>，</w:t>
      </w:r>
      <w:r w:rsidRPr="009921C8">
        <w:rPr>
          <w:rFonts w:ascii="華康儷中宋(P)" w:eastAsia="華康儷中宋(P)" w:hint="eastAsia"/>
        </w:rPr>
        <w:t>有任何疑問歡迎當天工業節來聆聽演講，謝謝~</w:t>
      </w:r>
      <w:r w:rsidRPr="009921C8">
        <w:rPr>
          <w:rFonts w:ascii="華康儷中宋(P)" w:eastAsia="華康儷中宋(P)" w:hint="eastAsia"/>
        </w:rPr>
        <w:br/>
      </w:r>
    </w:p>
    <w:p w:rsidR="002F6988" w:rsidRPr="001F0D67" w:rsidRDefault="002F6988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1.職業安全衛生法擴大適用對象至所有工作者，清楚知道工作者定義?</w:t>
      </w:r>
    </w:p>
    <w:p w:rsidR="00FC5331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FC5331" w:rsidRPr="009921C8">
        <w:rPr>
          <w:rFonts w:ascii="華康細黑體" w:eastAsia="華康細黑體" w:hAnsi="華康細黑體" w:hint="eastAsia"/>
        </w:rPr>
        <w:t>是，清楚</w:t>
      </w:r>
      <w:r w:rsidR="009921C8">
        <w:rPr>
          <w:rFonts w:ascii="華康細黑體" w:eastAsia="華康細黑體" w:hAnsi="華康細黑體" w:hint="eastAsia"/>
        </w:rPr>
        <w:t xml:space="preserve">        </w:t>
      </w:r>
      <w:r w:rsidR="009D6CFA">
        <w:rPr>
          <w:rFonts w:ascii="華康細黑體" w:eastAsia="華康細黑體" w:hAnsi="華康細黑體" w:hint="eastAsia"/>
        </w:rPr>
        <w:t xml:space="preserve">                      </w:t>
      </w:r>
      <w:r w:rsidR="00CC69A5">
        <w:rPr>
          <w:rFonts w:ascii="華康細黑體" w:eastAsia="華康細黑體" w:hAnsi="華康細黑體" w:hint="eastAsia"/>
        </w:rPr>
        <w:t xml:space="preserve">   </w:t>
      </w:r>
      <w:bookmarkStart w:id="0" w:name="_Hlk526263572"/>
      <w:r w:rsidR="00FC5331" w:rsidRPr="009921C8">
        <w:rPr>
          <w:rFonts w:ascii="華康細黑體" w:eastAsia="華康細黑體" w:hAnsi="華康細黑體" w:hint="eastAsia"/>
        </w:rPr>
        <w:t>□</w:t>
      </w:r>
      <w:bookmarkEnd w:id="0"/>
      <w:r w:rsidR="00FC5331" w:rsidRPr="009921C8">
        <w:rPr>
          <w:rFonts w:ascii="華康細黑體" w:eastAsia="華康細黑體" w:hAnsi="華康細黑體" w:hint="eastAsia"/>
        </w:rPr>
        <w:t>否，不清楚</w:t>
      </w:r>
    </w:p>
    <w:p w:rsidR="002F6988" w:rsidRPr="001F0D67" w:rsidRDefault="002F6988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2.職業安全衛生法保護對象不限受僱勞工，那自營作業者</w:t>
      </w:r>
      <w:r w:rsidR="00FC5331" w:rsidRPr="001F0D67">
        <w:rPr>
          <w:rFonts w:ascii="華康細黑體" w:eastAsia="華康細黑體" w:hAnsi="華康細黑體" w:hint="eastAsia"/>
          <w:b/>
        </w:rPr>
        <w:t>、</w:t>
      </w:r>
      <w:r w:rsidRPr="001F0D67">
        <w:rPr>
          <w:rFonts w:ascii="華康細黑體" w:eastAsia="華康細黑體" w:hAnsi="華康細黑體" w:hint="eastAsia"/>
          <w:b/>
        </w:rPr>
        <w:t>從事勞動之志工</w:t>
      </w:r>
      <w:r w:rsidR="00FC5331" w:rsidRPr="001F0D67">
        <w:rPr>
          <w:rFonts w:ascii="華康細黑體" w:eastAsia="華康細黑體" w:hAnsi="華康細黑體" w:hint="eastAsia"/>
          <w:b/>
        </w:rPr>
        <w:t>、</w:t>
      </w:r>
      <w:r w:rsidRPr="001F0D67">
        <w:rPr>
          <w:rFonts w:ascii="華康細黑體" w:eastAsia="華康細黑體" w:hAnsi="華康細黑體" w:hint="eastAsia"/>
          <w:b/>
        </w:rPr>
        <w:t>職派遣勞工</w:t>
      </w:r>
      <w:r w:rsidR="00FC5331" w:rsidRPr="001F0D67">
        <w:rPr>
          <w:rFonts w:ascii="華康細黑體" w:eastAsia="華康細黑體" w:hAnsi="華康細黑體" w:hint="eastAsia"/>
          <w:b/>
        </w:rPr>
        <w:t>、</w:t>
      </w:r>
      <w:r w:rsidRPr="001F0D67">
        <w:rPr>
          <w:rFonts w:ascii="華康細黑體" w:eastAsia="華康細黑體" w:hAnsi="華康細黑體" w:hint="eastAsia"/>
          <w:b/>
        </w:rPr>
        <w:t>實習生</w:t>
      </w:r>
      <w:r w:rsidR="00FC5331" w:rsidRPr="001F0D67">
        <w:rPr>
          <w:rFonts w:ascii="華康細黑體" w:eastAsia="華康細黑體" w:hAnsi="華康細黑體" w:hint="eastAsia"/>
          <w:b/>
        </w:rPr>
        <w:t>、工讀生，是否可用此法?</w:t>
      </w:r>
    </w:p>
    <w:p w:rsidR="00FC5331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FC5331" w:rsidRPr="009921C8">
        <w:rPr>
          <w:rFonts w:ascii="華康細黑體" w:eastAsia="華康細黑體" w:hAnsi="華康細黑體" w:hint="eastAsia"/>
        </w:rPr>
        <w:t>是，也適用此法</w:t>
      </w:r>
      <w:r w:rsidR="00A4348B">
        <w:rPr>
          <w:rFonts w:ascii="華康細黑體" w:eastAsia="華康細黑體" w:hAnsi="華康細黑體" w:hint="eastAsia"/>
        </w:rPr>
        <w:t xml:space="preserve">  </w:t>
      </w:r>
      <w:r w:rsidR="009D6CFA">
        <w:rPr>
          <w:rFonts w:ascii="華康細黑體" w:eastAsia="華康細黑體" w:hAnsi="華康細黑體" w:hint="eastAsia"/>
        </w:rPr>
        <w:t xml:space="preserve">                      </w:t>
      </w:r>
      <w:r w:rsidR="00CC69A5">
        <w:rPr>
          <w:rFonts w:ascii="華康細黑體" w:eastAsia="華康細黑體" w:hAnsi="華康細黑體" w:hint="eastAsia"/>
        </w:rPr>
        <w:t xml:space="preserve">   </w:t>
      </w:r>
      <w:r w:rsidR="00FC5331" w:rsidRPr="009921C8">
        <w:rPr>
          <w:rFonts w:ascii="華康細黑體" w:eastAsia="華康細黑體" w:hAnsi="華康細黑體" w:hint="eastAsia"/>
        </w:rPr>
        <w:t>□否，屬於例外</w:t>
      </w:r>
    </w:p>
    <w:p w:rsidR="00FC5331" w:rsidRPr="001F0D67" w:rsidRDefault="00FC5331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3.僱用勞工人數 30 人以上之事業單位，設置職業安全衛生管理人員是否應陳報檢查機構備查?</w:t>
      </w:r>
    </w:p>
    <w:p w:rsidR="00FC5331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FC5331" w:rsidRPr="009921C8">
        <w:rPr>
          <w:rFonts w:ascii="華康細黑體" w:eastAsia="華康細黑體" w:hAnsi="華康細黑體" w:hint="eastAsia"/>
        </w:rPr>
        <w:t>是，需要報備</w:t>
      </w:r>
      <w:r w:rsidR="00A4348B">
        <w:rPr>
          <w:rFonts w:ascii="華康細黑體" w:eastAsia="華康細黑體" w:hAnsi="華康細黑體" w:hint="eastAsia"/>
        </w:rPr>
        <w:t xml:space="preserve">  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  </w:t>
      </w:r>
      <w:r w:rsidR="00FC5331" w:rsidRPr="009921C8">
        <w:rPr>
          <w:rFonts w:ascii="華康細黑體" w:eastAsia="華康細黑體" w:hAnsi="華康細黑體" w:hint="eastAsia"/>
        </w:rPr>
        <w:t>□否，不需要</w:t>
      </w:r>
      <w:r w:rsidR="009D6CFA">
        <w:rPr>
          <w:rFonts w:ascii="華康細黑體" w:eastAsia="華康細黑體" w:hAnsi="華康細黑體" w:hint="eastAsia"/>
        </w:rPr>
        <w:t xml:space="preserve">        </w:t>
      </w:r>
      <w:r w:rsidR="00CC69A5">
        <w:rPr>
          <w:rFonts w:ascii="華康細黑體" w:eastAsia="華康細黑體" w:hAnsi="華康細黑體" w:hint="eastAsia"/>
        </w:rPr>
        <w:t xml:space="preserve"> </w:t>
      </w:r>
      <w:r w:rsidR="00FC5331" w:rsidRPr="009921C8">
        <w:rPr>
          <w:rFonts w:ascii="華康細黑體" w:eastAsia="華康細黑體" w:hAnsi="華康細黑體" w:hint="eastAsia"/>
        </w:rPr>
        <w:t>□不清楚</w:t>
      </w:r>
    </w:p>
    <w:p w:rsidR="000D1598" w:rsidRPr="001F0D67" w:rsidRDefault="00FC5331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4.僱用勞工人數未滿 30 人之事業單位，應設置何種職業安全衛生人員？</w:t>
      </w:r>
    </w:p>
    <w:p w:rsidR="00FC5331" w:rsidRPr="009921C8" w:rsidRDefault="00FC5331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 xml:space="preserve">□甲種 </w:t>
      </w:r>
      <w:r w:rsidR="00A4348B">
        <w:rPr>
          <w:rFonts w:ascii="華康細黑體" w:eastAsia="華康細黑體" w:hAnsi="華康細黑體" w:hint="eastAsia"/>
        </w:rPr>
        <w:t xml:space="preserve">         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  </w:t>
      </w:r>
      <w:r w:rsidRPr="009921C8">
        <w:rPr>
          <w:rFonts w:ascii="華康細黑體" w:eastAsia="華康細黑體" w:hAnsi="華康細黑體" w:hint="eastAsia"/>
        </w:rPr>
        <w:t xml:space="preserve">□乙種 </w:t>
      </w:r>
      <w:r w:rsidR="00A4348B">
        <w:rPr>
          <w:rFonts w:ascii="華康細黑體" w:eastAsia="華康細黑體" w:hAnsi="華康細黑體" w:hint="eastAsia"/>
        </w:rPr>
        <w:t xml:space="preserve">          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</w:t>
      </w:r>
      <w:r w:rsidR="00A80F8E" w:rsidRPr="009921C8">
        <w:rPr>
          <w:rFonts w:ascii="華康細黑體" w:eastAsia="華康細黑體" w:hAnsi="華康細黑體" w:hint="eastAsia"/>
        </w:rPr>
        <w:t>□</w:t>
      </w:r>
      <w:r w:rsidRPr="009921C8">
        <w:rPr>
          <w:rFonts w:ascii="華康細黑體" w:eastAsia="華康細黑體" w:hAnsi="華康細黑體" w:hint="eastAsia"/>
        </w:rPr>
        <w:t>丙種</w:t>
      </w:r>
    </w:p>
    <w:p w:rsidR="000D1598" w:rsidRPr="001F0D67" w:rsidRDefault="000D1598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5.依法律規定各類事業之事業單位需設置職業安全衛生人員，清楚知道自己公司需要設置那些管理人員</w:t>
      </w:r>
      <w:r w:rsidR="001F0D67">
        <w:rPr>
          <w:rFonts w:ascii="華康細黑體" w:eastAsia="華康細黑體" w:hAnsi="華康細黑體" w:hint="eastAsia"/>
          <w:b/>
        </w:rPr>
        <w:t>?</w:t>
      </w:r>
    </w:p>
    <w:p w:rsidR="000D1598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0D1598" w:rsidRPr="009921C8">
        <w:rPr>
          <w:rFonts w:ascii="華康細黑體" w:eastAsia="華康細黑體" w:hAnsi="華康細黑體" w:hint="eastAsia"/>
        </w:rPr>
        <w:t>是，知道</w:t>
      </w:r>
      <w:r w:rsidR="00A4348B">
        <w:rPr>
          <w:rFonts w:ascii="華康細黑體" w:eastAsia="華康細黑體" w:hAnsi="華康細黑體" w:hint="eastAsia"/>
        </w:rPr>
        <w:t xml:space="preserve">      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  </w:t>
      </w:r>
      <w:r w:rsidR="000D1598" w:rsidRPr="009921C8">
        <w:rPr>
          <w:rFonts w:ascii="華康細黑體" w:eastAsia="華康細黑體" w:hAnsi="華康細黑體" w:hint="eastAsia"/>
        </w:rPr>
        <w:t>□否，完全不清楚</w:t>
      </w:r>
    </w:p>
    <w:p w:rsidR="00FC5331" w:rsidRPr="001F0D67" w:rsidRDefault="000D1598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6</w:t>
      </w:r>
      <w:r w:rsidR="00FC5331" w:rsidRPr="001F0D67">
        <w:rPr>
          <w:rFonts w:ascii="華康細黑體" w:eastAsia="華康細黑體" w:hAnsi="華康細黑體" w:hint="eastAsia"/>
          <w:b/>
        </w:rPr>
        <w:t>.新僱勞工或在職勞工於變更工作前依實際需要排定時數，請問不得少於幾小時?</w:t>
      </w:r>
    </w:p>
    <w:p w:rsidR="00FC5331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FC5331" w:rsidRPr="009921C8">
        <w:rPr>
          <w:rFonts w:ascii="華康細黑體" w:eastAsia="華康細黑體" w:hAnsi="華康細黑體" w:hint="eastAsia"/>
        </w:rPr>
        <w:t>3小時</w:t>
      </w:r>
      <w:r w:rsidR="00A4348B">
        <w:rPr>
          <w:rFonts w:ascii="華康細黑體" w:eastAsia="華康細黑體" w:hAnsi="華康細黑體" w:hint="eastAsia"/>
        </w:rPr>
        <w:t xml:space="preserve">        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FC5331" w:rsidRPr="009921C8">
        <w:rPr>
          <w:rFonts w:ascii="華康細黑體" w:eastAsia="華康細黑體" w:hAnsi="華康細黑體" w:hint="eastAsia"/>
        </w:rPr>
        <w:t>□6小時</w:t>
      </w:r>
      <w:r w:rsidR="00A4348B">
        <w:rPr>
          <w:rFonts w:ascii="華康細黑體" w:eastAsia="華康細黑體" w:hAnsi="華康細黑體" w:hint="eastAsia"/>
        </w:rPr>
        <w:t xml:space="preserve">          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</w:t>
      </w:r>
      <w:r w:rsidR="00FC5331" w:rsidRPr="009921C8">
        <w:rPr>
          <w:rFonts w:ascii="華康細黑體" w:eastAsia="華康細黑體" w:hAnsi="華康細黑體" w:hint="eastAsia"/>
        </w:rPr>
        <w:t>□9小時</w:t>
      </w:r>
    </w:p>
    <w:p w:rsidR="008E2CCC" w:rsidRPr="001F0D67" w:rsidRDefault="000D1598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7</w:t>
      </w:r>
      <w:r w:rsidR="008E2CCC" w:rsidRPr="001F0D67">
        <w:rPr>
          <w:rFonts w:ascii="華康細黑體" w:eastAsia="華康細黑體" w:hAnsi="華康細黑體" w:hint="eastAsia"/>
          <w:b/>
        </w:rPr>
        <w:t>.</w:t>
      </w:r>
      <w:r w:rsidR="00A972B2" w:rsidRPr="001F0D67">
        <w:rPr>
          <w:rFonts w:ascii="華康細黑體" w:eastAsia="華康細黑體" w:hAnsi="華康細黑體" w:hint="eastAsia"/>
          <w:b/>
        </w:rPr>
        <w:t>「</w:t>
      </w:r>
      <w:r w:rsidR="00A972B2" w:rsidRPr="001F0D67">
        <w:rPr>
          <w:rFonts w:ascii="華康細黑體" w:eastAsia="華康細黑體" w:hAnsi="華康細黑體"/>
          <w:b/>
        </w:rPr>
        <w:t>雇主於僱用勞工時，應施行體格檢查；對在職勞工應施行健康檢查</w:t>
      </w:r>
      <w:r w:rsidR="00A972B2" w:rsidRPr="001F0D67">
        <w:rPr>
          <w:rFonts w:ascii="華康細黑體" w:eastAsia="華康細黑體" w:hAnsi="華康細黑體" w:hint="eastAsia"/>
          <w:b/>
        </w:rPr>
        <w:t>」這是必要的嗎?</w:t>
      </w:r>
    </w:p>
    <w:p w:rsidR="00A972B2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A972B2" w:rsidRPr="009921C8">
        <w:rPr>
          <w:rFonts w:ascii="華康細黑體" w:eastAsia="華康細黑體" w:hAnsi="華康細黑體" w:hint="eastAsia"/>
        </w:rPr>
        <w:t>是，法律有詳細規定</w:t>
      </w:r>
      <w:r w:rsidR="00A4348B">
        <w:rPr>
          <w:rFonts w:ascii="華康細黑體" w:eastAsia="華康細黑體" w:hAnsi="華康細黑體" w:hint="eastAsia"/>
        </w:rPr>
        <w:t xml:space="preserve">               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A4348B">
        <w:rPr>
          <w:rFonts w:ascii="華康細黑體" w:eastAsia="華康細黑體" w:hAnsi="華康細黑體" w:hint="eastAsia"/>
        </w:rPr>
        <w:t xml:space="preserve">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  </w:t>
      </w:r>
      <w:r w:rsidR="00A972B2" w:rsidRPr="009921C8">
        <w:rPr>
          <w:rFonts w:ascii="華康細黑體" w:eastAsia="華康細黑體" w:hAnsi="華康細黑體" w:hint="eastAsia"/>
        </w:rPr>
        <w:t>□否，並不需要</w:t>
      </w:r>
    </w:p>
    <w:p w:rsidR="00F27582" w:rsidRPr="009921C8" w:rsidRDefault="000D1598" w:rsidP="00CC146A">
      <w:pPr>
        <w:jc w:val="both"/>
        <w:rPr>
          <w:rFonts w:ascii="華康細黑體" w:eastAsia="華康細黑體" w:hAnsi="華康細黑體"/>
        </w:rPr>
      </w:pPr>
      <w:r w:rsidRPr="001F0D67">
        <w:rPr>
          <w:rFonts w:ascii="華康細黑體" w:eastAsia="華康細黑體" w:hAnsi="華康細黑體" w:hint="eastAsia"/>
          <w:b/>
        </w:rPr>
        <w:t>8</w:t>
      </w:r>
      <w:r w:rsidR="00F27582" w:rsidRPr="001F0D67">
        <w:rPr>
          <w:rFonts w:ascii="華康細黑體" w:eastAsia="華康細黑體" w:hAnsi="華康細黑體" w:hint="eastAsia"/>
          <w:b/>
        </w:rPr>
        <w:t>.長期受僱勞工，只要之前做完一次健康檢查即可，以後都不需要檢查?</w:t>
      </w:r>
      <w:r w:rsidR="00F27582" w:rsidRPr="001F0D67">
        <w:rPr>
          <w:rFonts w:ascii="華康細黑體" w:eastAsia="華康細黑體" w:hAnsi="華康細黑體"/>
          <w:b/>
        </w:rPr>
        <w:br/>
      </w:r>
      <w:r w:rsidR="00F27582" w:rsidRPr="009921C8">
        <w:rPr>
          <w:rFonts w:ascii="華康細黑體" w:eastAsia="華康細黑體" w:hAnsi="華康細黑體" w:hint="eastAsia"/>
        </w:rPr>
        <w:t>□是，保存資料即可不需檢查</w:t>
      </w:r>
      <w:r w:rsidR="00A4348B">
        <w:rPr>
          <w:rFonts w:ascii="華康細黑體" w:eastAsia="華康細黑體" w:hAnsi="華康細黑體" w:hint="eastAsia"/>
        </w:rPr>
        <w:t xml:space="preserve">           </w:t>
      </w:r>
      <w:r w:rsidR="009D6CFA">
        <w:rPr>
          <w:rFonts w:ascii="華康細黑體" w:eastAsia="華康細黑體" w:hAnsi="華康細黑體" w:hint="eastAsia"/>
        </w:rPr>
        <w:t xml:space="preserve">  </w:t>
      </w:r>
      <w:r w:rsidR="00CC69A5">
        <w:rPr>
          <w:rFonts w:ascii="華康細黑體" w:eastAsia="華康細黑體" w:hAnsi="華康細黑體" w:hint="eastAsia"/>
        </w:rPr>
        <w:t xml:space="preserve">  </w:t>
      </w:r>
      <w:r w:rsidR="00A4348B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</w:t>
      </w:r>
      <w:r w:rsidR="00A80F8E" w:rsidRPr="009921C8">
        <w:rPr>
          <w:rFonts w:ascii="華康細黑體" w:eastAsia="華康細黑體" w:hAnsi="華康細黑體" w:hint="eastAsia"/>
        </w:rPr>
        <w:t>□</w:t>
      </w:r>
      <w:r w:rsidR="00F27582" w:rsidRPr="009921C8">
        <w:rPr>
          <w:rFonts w:ascii="華康細黑體" w:eastAsia="華康細黑體" w:hAnsi="華康細黑體" w:hint="eastAsia"/>
        </w:rPr>
        <w:t>否，需依照受僱者年齡層級每隔幾年重新進行檢查</w:t>
      </w:r>
    </w:p>
    <w:p w:rsidR="00A43C30" w:rsidRPr="001F0D67" w:rsidRDefault="000D1598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9</w:t>
      </w:r>
      <w:r w:rsidR="00A43C30" w:rsidRPr="001F0D67">
        <w:rPr>
          <w:rFonts w:ascii="華康細黑體" w:eastAsia="華康細黑體" w:hAnsi="華康細黑體" w:hint="eastAsia"/>
          <w:b/>
        </w:rPr>
        <w:t>.</w:t>
      </w:r>
      <w:r w:rsidR="00C46EFB" w:rsidRPr="001F0D67">
        <w:rPr>
          <w:rFonts w:ascii="華康細黑體" w:eastAsia="華康細黑體" w:hAnsi="華康細黑體" w:hint="eastAsia"/>
          <w:b/>
        </w:rPr>
        <w:t>清楚知道需進行</w:t>
      </w:r>
      <w:r w:rsidR="00A43C30" w:rsidRPr="001F0D67">
        <w:rPr>
          <w:rFonts w:ascii="華康細黑體" w:eastAsia="華康細黑體" w:hAnsi="華康細黑體"/>
          <w:b/>
        </w:rPr>
        <w:t>特殊體格及健康檢查</w:t>
      </w:r>
      <w:r w:rsidR="00C46EFB" w:rsidRPr="001F0D67">
        <w:rPr>
          <w:rFonts w:ascii="華康細黑體" w:eastAsia="華康細黑體" w:hAnsi="華康細黑體" w:hint="eastAsia"/>
          <w:b/>
        </w:rPr>
        <w:t>的事業單位?</w:t>
      </w:r>
    </w:p>
    <w:p w:rsidR="00A4348B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A4348B">
        <w:rPr>
          <w:rFonts w:ascii="華康細黑體" w:eastAsia="華康細黑體" w:hAnsi="華康細黑體" w:hint="eastAsia"/>
        </w:rPr>
        <w:t xml:space="preserve">是，清楚                          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CC69A5">
        <w:rPr>
          <w:rFonts w:ascii="華康細黑體" w:eastAsia="華康細黑體" w:hAnsi="華康細黑體" w:hint="eastAsia"/>
        </w:rPr>
        <w:t xml:space="preserve"> </w:t>
      </w:r>
      <w:r w:rsidR="00A4348B" w:rsidRPr="009921C8">
        <w:rPr>
          <w:rFonts w:ascii="華康細黑體" w:eastAsia="華康細黑體" w:hAnsi="華康細黑體" w:hint="eastAsia"/>
        </w:rPr>
        <w:t>□</w:t>
      </w:r>
      <w:r w:rsidR="00A4348B">
        <w:rPr>
          <w:rFonts w:ascii="華康細黑體" w:eastAsia="華康細黑體" w:hAnsi="華康細黑體" w:hint="eastAsia"/>
        </w:rPr>
        <w:t>否，不太清楚</w:t>
      </w:r>
    </w:p>
    <w:p w:rsidR="00C46EFB" w:rsidRPr="001F0D67" w:rsidRDefault="000D1598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10</w:t>
      </w:r>
      <w:r w:rsidR="00C46EFB" w:rsidRPr="001F0D67">
        <w:rPr>
          <w:rFonts w:ascii="華康細黑體" w:eastAsia="華康細黑體" w:hAnsi="華康細黑體" w:hint="eastAsia"/>
          <w:b/>
        </w:rPr>
        <w:t>.清楚知道一般健康檢查的保存年限，及特殊健康檢查的保存年限</w:t>
      </w:r>
    </w:p>
    <w:p w:rsidR="00C46EFB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C46EFB" w:rsidRPr="009921C8">
        <w:rPr>
          <w:rFonts w:ascii="華康細黑體" w:eastAsia="華康細黑體" w:hAnsi="華康細黑體" w:hint="eastAsia"/>
        </w:rPr>
        <w:t>是，清楚知道</w:t>
      </w:r>
      <w:r w:rsidR="009D6CFA">
        <w:rPr>
          <w:rFonts w:ascii="華康細黑體" w:eastAsia="華康細黑體" w:hAnsi="華康細黑體" w:hint="eastAsia"/>
        </w:rPr>
        <w:t xml:space="preserve">                          </w:t>
      </w:r>
      <w:r w:rsidR="00CC69A5">
        <w:rPr>
          <w:rFonts w:ascii="華康細黑體" w:eastAsia="華康細黑體" w:hAnsi="華康細黑體" w:hint="eastAsia"/>
        </w:rPr>
        <w:t xml:space="preserve">   </w:t>
      </w:r>
      <w:r w:rsidR="00C46EFB" w:rsidRPr="009921C8">
        <w:rPr>
          <w:rFonts w:ascii="華康細黑體" w:eastAsia="華康細黑體" w:hAnsi="華康細黑體" w:hint="eastAsia"/>
        </w:rPr>
        <w:t>□否，不清楚</w:t>
      </w:r>
    </w:p>
    <w:p w:rsidR="00C46EFB" w:rsidRPr="001F0D67" w:rsidRDefault="00C46EFB" w:rsidP="00CC146A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1</w:t>
      </w:r>
      <w:r w:rsidR="000D1598" w:rsidRPr="001F0D67">
        <w:rPr>
          <w:rFonts w:ascii="華康細黑體" w:eastAsia="華康細黑體" w:hAnsi="華康細黑體" w:hint="eastAsia"/>
          <w:b/>
        </w:rPr>
        <w:t>1</w:t>
      </w:r>
      <w:r w:rsidR="00F27582" w:rsidRPr="001F0D67">
        <w:rPr>
          <w:rFonts w:ascii="華康細黑體" w:eastAsia="華康細黑體" w:hAnsi="華康細黑體" w:hint="eastAsia"/>
          <w:b/>
        </w:rPr>
        <w:t>.勞工如不接受職業安全衛生法規定雇主施行之健康檢查、安全衛生教育訓練及未切實遵行安全衛生工作守則，有何處罰規定？</w:t>
      </w:r>
    </w:p>
    <w:p w:rsidR="00F27582" w:rsidRPr="009921C8" w:rsidRDefault="00A80F8E" w:rsidP="00CC146A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C46EFB" w:rsidRPr="009921C8">
        <w:rPr>
          <w:rFonts w:ascii="華康細黑體" w:eastAsia="華康細黑體" w:hAnsi="華康細黑體" w:hint="eastAsia"/>
        </w:rPr>
        <w:t>是，清楚</w:t>
      </w:r>
      <w:r w:rsidR="009D6CFA">
        <w:rPr>
          <w:rFonts w:ascii="華康細黑體" w:eastAsia="華康細黑體" w:hAnsi="華康細黑體" w:hint="eastAsia"/>
        </w:rPr>
        <w:t xml:space="preserve">                               </w:t>
      </w:r>
      <w:r w:rsidR="00CC69A5">
        <w:rPr>
          <w:rFonts w:ascii="華康細黑體" w:eastAsia="華康細黑體" w:hAnsi="華康細黑體" w:hint="eastAsia"/>
        </w:rPr>
        <w:t xml:space="preserve">  </w:t>
      </w:r>
      <w:r w:rsidR="00C46EFB" w:rsidRPr="009921C8">
        <w:rPr>
          <w:rFonts w:ascii="華康細黑體" w:eastAsia="華康細黑體" w:hAnsi="華康細黑體" w:hint="eastAsia"/>
        </w:rPr>
        <w:t>□否，不知道</w:t>
      </w:r>
    </w:p>
    <w:p w:rsidR="00C46EFB" w:rsidRPr="009921C8" w:rsidRDefault="00C46EFB" w:rsidP="00037FE6">
      <w:pPr>
        <w:rPr>
          <w:rFonts w:ascii="華康細黑體" w:eastAsia="華康細黑體" w:hAnsi="華康細黑體"/>
        </w:rPr>
      </w:pPr>
      <w:r w:rsidRPr="001F0D67">
        <w:rPr>
          <w:rFonts w:ascii="華康細黑體" w:eastAsia="華康細黑體" w:hAnsi="華康細黑體" w:hint="eastAsia"/>
          <w:b/>
        </w:rPr>
        <w:t>1</w:t>
      </w:r>
      <w:r w:rsidR="000D1598" w:rsidRPr="001F0D67">
        <w:rPr>
          <w:rFonts w:ascii="華康細黑體" w:eastAsia="華康細黑體" w:hAnsi="華康細黑體" w:hint="eastAsia"/>
          <w:b/>
        </w:rPr>
        <w:t>2</w:t>
      </w:r>
      <w:r w:rsidRPr="001F0D67">
        <w:rPr>
          <w:rFonts w:ascii="華康細黑體" w:eastAsia="華康細黑體" w:hAnsi="華康細黑體" w:hint="eastAsia"/>
          <w:b/>
        </w:rPr>
        <w:t>.</w:t>
      </w:r>
      <w:r w:rsidR="00037FE6" w:rsidRPr="001F0D67">
        <w:rPr>
          <w:rFonts w:ascii="華康細黑體" w:eastAsia="華康細黑體" w:hAnsi="華康細黑體" w:hint="eastAsia"/>
          <w:b/>
        </w:rPr>
        <w:t>事業單位工作場所發生職業災害，</w:t>
      </w:r>
      <w:r w:rsidR="008A1452" w:rsidRPr="001F0D67">
        <w:rPr>
          <w:rFonts w:ascii="華康細黑體" w:eastAsia="華康細黑體" w:hAnsi="華康細黑體" w:hint="eastAsia"/>
          <w:b/>
        </w:rPr>
        <w:t>清楚知道</w:t>
      </w:r>
      <w:r w:rsidR="00037FE6" w:rsidRPr="001F0D67">
        <w:rPr>
          <w:rFonts w:ascii="華康細黑體" w:eastAsia="華康細黑體" w:hAnsi="華康細黑體" w:hint="eastAsia"/>
          <w:b/>
        </w:rPr>
        <w:t>雇主應即採取必要之</w:t>
      </w:r>
      <w:r w:rsidR="008A1452" w:rsidRPr="001F0D67">
        <w:rPr>
          <w:rFonts w:ascii="華康細黑體" w:eastAsia="華康細黑體" w:hAnsi="華康細黑體" w:hint="eastAsia"/>
          <w:b/>
        </w:rPr>
        <w:t>行動?</w:t>
      </w:r>
      <w:r w:rsidR="008A1452" w:rsidRPr="001F0D67">
        <w:rPr>
          <w:rFonts w:ascii="華康細黑體" w:eastAsia="華康細黑體" w:hAnsi="華康細黑體"/>
          <w:b/>
        </w:rPr>
        <w:br/>
      </w:r>
      <w:r w:rsidR="008A1452" w:rsidRPr="009921C8">
        <w:rPr>
          <w:rFonts w:ascii="華康細黑體" w:eastAsia="華康細黑體" w:hAnsi="華康細黑體" w:hint="eastAsia"/>
        </w:rPr>
        <w:t>□</w:t>
      </w:r>
      <w:r w:rsidR="00037FE6" w:rsidRPr="009921C8">
        <w:rPr>
          <w:rFonts w:ascii="華康細黑體" w:eastAsia="華康細黑體" w:hAnsi="華康細黑體" w:hint="eastAsia"/>
        </w:rPr>
        <w:t>急救、搶救</w:t>
      </w:r>
      <w:r w:rsidR="009D6CFA">
        <w:rPr>
          <w:rFonts w:ascii="華康細黑體" w:eastAsia="華康細黑體" w:hAnsi="華康細黑體" w:hint="eastAsia"/>
        </w:rPr>
        <w:t xml:space="preserve">       </w:t>
      </w:r>
      <w:r w:rsidR="00CC69A5">
        <w:rPr>
          <w:rFonts w:ascii="華康細黑體" w:eastAsia="華康細黑體" w:hAnsi="華康細黑體" w:hint="eastAsia"/>
        </w:rPr>
        <w:t xml:space="preserve">   </w:t>
      </w:r>
      <w:r w:rsidR="008A1452" w:rsidRPr="009921C8">
        <w:rPr>
          <w:rFonts w:ascii="華康細黑體" w:eastAsia="華康細黑體" w:hAnsi="華康細黑體" w:hint="eastAsia"/>
        </w:rPr>
        <w:t>□</w:t>
      </w:r>
      <w:r w:rsidR="00037FE6" w:rsidRPr="009921C8">
        <w:rPr>
          <w:rFonts w:ascii="華康細黑體" w:eastAsia="華康細黑體" w:hAnsi="華康細黑體" w:hint="eastAsia"/>
        </w:rPr>
        <w:t>會同勞工代表實施調查、分析及作成紀錄</w:t>
      </w:r>
      <w:r w:rsidR="009D6CFA">
        <w:rPr>
          <w:rFonts w:ascii="華康細黑體" w:eastAsia="華康細黑體" w:hAnsi="華康細黑體" w:hint="eastAsia"/>
        </w:rPr>
        <w:t xml:space="preserve">      </w:t>
      </w:r>
      <w:r w:rsidR="00A80F8E" w:rsidRPr="009921C8">
        <w:rPr>
          <w:rFonts w:ascii="華康細黑體" w:eastAsia="華康細黑體" w:hAnsi="華康細黑體" w:hint="eastAsia"/>
        </w:rPr>
        <w:t>□</w:t>
      </w:r>
      <w:r w:rsidR="008A1452" w:rsidRPr="009921C8">
        <w:rPr>
          <w:rFonts w:ascii="華康細黑體" w:eastAsia="華康細黑體" w:hAnsi="華康細黑體" w:hint="eastAsia"/>
        </w:rPr>
        <w:t>以上皆是</w:t>
      </w:r>
    </w:p>
    <w:p w:rsidR="008A1452" w:rsidRPr="001F0D67" w:rsidRDefault="00BB123D" w:rsidP="008A1452">
      <w:pPr>
        <w:jc w:val="both"/>
        <w:rPr>
          <w:rFonts w:ascii="華康細黑體" w:eastAsia="華康細黑體" w:hAnsi="華康細黑體"/>
          <w:b/>
        </w:rPr>
      </w:pPr>
      <w:r>
        <w:rPr>
          <w:rFonts w:ascii="華康儷中宋(P)" w:eastAsia="華康儷中宋(P)" w:hint="eastAsia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5562600</wp:posOffset>
            </wp:positionH>
            <wp:positionV relativeFrom="paragraph">
              <wp:posOffset>313055</wp:posOffset>
            </wp:positionV>
            <wp:extent cx="1196340" cy="1335476"/>
            <wp:effectExtent l="0" t="0" r="381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77" cy="13375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1452" w:rsidRPr="001F0D67">
        <w:rPr>
          <w:rFonts w:ascii="華康細黑體" w:eastAsia="華康細黑體" w:hAnsi="華康細黑體" w:hint="eastAsia"/>
          <w:b/>
        </w:rPr>
        <w:t>1</w:t>
      </w:r>
      <w:r w:rsidR="000D1598" w:rsidRPr="001F0D67">
        <w:rPr>
          <w:rFonts w:ascii="華康細黑體" w:eastAsia="華康細黑體" w:hAnsi="華康細黑體" w:hint="eastAsia"/>
          <w:b/>
        </w:rPr>
        <w:t>3.</w:t>
      </w:r>
      <w:r w:rsidR="008A1452" w:rsidRPr="001F0D67">
        <w:rPr>
          <w:rFonts w:ascii="華康細黑體" w:eastAsia="華康細黑體" w:hAnsi="華康細黑體" w:hint="eastAsia"/>
          <w:b/>
        </w:rPr>
        <w:t>事業單位勞動場所發生</w:t>
      </w:r>
      <w:r w:rsidR="008A1452" w:rsidRPr="001F0D67">
        <w:rPr>
          <w:rFonts w:ascii="華康細黑體" w:eastAsia="華康細黑體" w:hAnsi="華康細黑體"/>
          <w:b/>
        </w:rPr>
        <w:t>死亡災害</w:t>
      </w:r>
      <w:r w:rsidR="008A1452" w:rsidRPr="001F0D67">
        <w:rPr>
          <w:rFonts w:ascii="華康細黑體" w:eastAsia="華康細黑體" w:hAnsi="華康細黑體" w:hint="eastAsia"/>
          <w:b/>
        </w:rPr>
        <w:t>時，或</w:t>
      </w:r>
      <w:r w:rsidR="008A1452" w:rsidRPr="001F0D67">
        <w:rPr>
          <w:rFonts w:ascii="華康細黑體" w:eastAsia="華康細黑體" w:hAnsi="華康細黑體"/>
          <w:b/>
        </w:rPr>
        <w:t>發生災害之罹災人數在 3 人以上者</w:t>
      </w:r>
      <w:r w:rsidR="008A1452" w:rsidRPr="001F0D67">
        <w:rPr>
          <w:rFonts w:ascii="華康細黑體" w:eastAsia="華康細黑體" w:hAnsi="華康細黑體" w:hint="eastAsia"/>
          <w:b/>
        </w:rPr>
        <w:t>，雇主應於幾小時內通報勞動檢查機構?</w:t>
      </w:r>
    </w:p>
    <w:p w:rsidR="008A1452" w:rsidRPr="009921C8" w:rsidRDefault="00A80F8E" w:rsidP="008A1452">
      <w:pPr>
        <w:jc w:val="both"/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8A1452" w:rsidRPr="009921C8">
        <w:rPr>
          <w:rFonts w:ascii="華康細黑體" w:eastAsia="華康細黑體" w:hAnsi="華康細黑體" w:hint="eastAsia"/>
        </w:rPr>
        <w:t>8小時內</w:t>
      </w:r>
      <w:r w:rsidR="009D6CFA">
        <w:rPr>
          <w:rFonts w:ascii="華康細黑體" w:eastAsia="華康細黑體" w:hAnsi="華康細黑體" w:hint="eastAsia"/>
        </w:rPr>
        <w:t xml:space="preserve">          </w:t>
      </w:r>
      <w:r w:rsidR="00CC69A5">
        <w:rPr>
          <w:rFonts w:ascii="華康細黑體" w:eastAsia="華康細黑體" w:hAnsi="華康細黑體" w:hint="eastAsia"/>
        </w:rPr>
        <w:t xml:space="preserve">   </w:t>
      </w:r>
      <w:r w:rsidR="008A1452" w:rsidRPr="009921C8">
        <w:rPr>
          <w:rFonts w:ascii="華康細黑體" w:eastAsia="華康細黑體" w:hAnsi="華康細黑體" w:hint="eastAsia"/>
        </w:rPr>
        <w:t>□12小時內</w:t>
      </w:r>
      <w:r w:rsidR="009D6CFA">
        <w:rPr>
          <w:rFonts w:ascii="華康細黑體" w:eastAsia="華康細黑體" w:hAnsi="華康細黑體" w:hint="eastAsia"/>
        </w:rPr>
        <w:t xml:space="preserve">        </w:t>
      </w:r>
      <w:r w:rsidR="00CC69A5">
        <w:rPr>
          <w:rFonts w:ascii="華康細黑體" w:eastAsia="華康細黑體" w:hAnsi="華康細黑體" w:hint="eastAsia"/>
        </w:rPr>
        <w:t xml:space="preserve">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8A1452" w:rsidRPr="009921C8">
        <w:rPr>
          <w:rFonts w:ascii="華康細黑體" w:eastAsia="華康細黑體" w:hAnsi="華康細黑體" w:hint="eastAsia"/>
        </w:rPr>
        <w:t>□24小時內</w:t>
      </w:r>
    </w:p>
    <w:p w:rsidR="008A1452" w:rsidRPr="001F0D67" w:rsidRDefault="008A1452" w:rsidP="008A1452">
      <w:pPr>
        <w:jc w:val="both"/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1</w:t>
      </w:r>
      <w:r w:rsidR="000D1598" w:rsidRPr="001F0D67">
        <w:rPr>
          <w:rFonts w:ascii="華康細黑體" w:eastAsia="華康細黑體" w:hAnsi="華康細黑體" w:hint="eastAsia"/>
          <w:b/>
        </w:rPr>
        <w:t>4</w:t>
      </w:r>
      <w:r w:rsidRPr="001F0D67">
        <w:rPr>
          <w:rFonts w:ascii="華康細黑體" w:eastAsia="華康細黑體" w:hAnsi="華康細黑體" w:hint="eastAsia"/>
          <w:b/>
        </w:rPr>
        <w:t>.</w:t>
      </w:r>
      <w:r w:rsidR="00EE4BC9" w:rsidRPr="001F0D67">
        <w:rPr>
          <w:rFonts w:ascii="華康細黑體" w:eastAsia="華康細黑體" w:hAnsi="華康細黑體" w:hint="eastAsia"/>
          <w:b/>
        </w:rPr>
        <w:t>清楚知道事業單位勞動場所發生何種職業災害需要通報？要如何通報？</w:t>
      </w:r>
    </w:p>
    <w:p w:rsidR="008A1452" w:rsidRPr="009921C8" w:rsidRDefault="00A80F8E" w:rsidP="008A1452">
      <w:pPr>
        <w:rPr>
          <w:rFonts w:ascii="華康細黑體" w:eastAsia="華康細黑體" w:hAnsi="華康細黑體"/>
        </w:rPr>
      </w:pPr>
      <w:r w:rsidRPr="009921C8">
        <w:rPr>
          <w:rFonts w:ascii="華康細黑體" w:eastAsia="華康細黑體" w:hAnsi="華康細黑體" w:hint="eastAsia"/>
        </w:rPr>
        <w:t>□</w:t>
      </w:r>
      <w:r w:rsidR="00170BCF" w:rsidRPr="009921C8">
        <w:rPr>
          <w:rFonts w:ascii="華康細黑體" w:eastAsia="華康細黑體" w:hAnsi="華康細黑體" w:hint="eastAsia"/>
        </w:rPr>
        <w:t>是，清楚知道</w:t>
      </w:r>
      <w:r w:rsidR="009D6CFA">
        <w:rPr>
          <w:rFonts w:ascii="華康細黑體" w:eastAsia="華康細黑體" w:hAnsi="華康細黑體" w:hint="eastAsia"/>
        </w:rPr>
        <w:t xml:space="preserve">                           </w:t>
      </w:r>
      <w:r w:rsidR="00CC69A5">
        <w:rPr>
          <w:rFonts w:ascii="華康細黑體" w:eastAsia="華康細黑體" w:hAnsi="華康細黑體" w:hint="eastAsia"/>
        </w:rPr>
        <w:t xml:space="preserve"> </w:t>
      </w:r>
      <w:r w:rsidR="009D6CFA">
        <w:rPr>
          <w:rFonts w:ascii="華康細黑體" w:eastAsia="華康細黑體" w:hAnsi="華康細黑體" w:hint="eastAsia"/>
        </w:rPr>
        <w:t xml:space="preserve"> </w:t>
      </w:r>
      <w:r w:rsidR="00170BCF" w:rsidRPr="009921C8">
        <w:rPr>
          <w:rFonts w:ascii="華康細黑體" w:eastAsia="華康細黑體" w:hAnsi="華康細黑體" w:hint="eastAsia"/>
        </w:rPr>
        <w:t>□否，不知道如何處理</w:t>
      </w:r>
    </w:p>
    <w:p w:rsidR="004F206C" w:rsidRPr="001F0D67" w:rsidRDefault="004F206C" w:rsidP="008A1452">
      <w:pPr>
        <w:rPr>
          <w:rFonts w:ascii="華康細黑體" w:eastAsia="華康細黑體" w:hAnsi="華康細黑體"/>
          <w:b/>
        </w:rPr>
      </w:pPr>
      <w:r w:rsidRPr="001F0D67">
        <w:rPr>
          <w:rFonts w:ascii="華康細黑體" w:eastAsia="華康細黑體" w:hAnsi="華康細黑體" w:hint="eastAsia"/>
          <w:b/>
        </w:rPr>
        <w:t>1</w:t>
      </w:r>
      <w:r w:rsidR="000D1598" w:rsidRPr="001F0D67">
        <w:rPr>
          <w:rFonts w:ascii="華康細黑體" w:eastAsia="華康細黑體" w:hAnsi="華康細黑體" w:hint="eastAsia"/>
          <w:b/>
        </w:rPr>
        <w:t>5</w:t>
      </w:r>
      <w:r w:rsidRPr="001F0D67">
        <w:rPr>
          <w:rFonts w:ascii="華康細黑體" w:eastAsia="華康細黑體" w:hAnsi="華康細黑體" w:hint="eastAsia"/>
          <w:b/>
        </w:rPr>
        <w:t>.</w:t>
      </w:r>
      <w:r w:rsidR="000D1598" w:rsidRPr="001F0D67">
        <w:rPr>
          <w:rFonts w:ascii="華康細黑體" w:eastAsia="華康細黑體" w:hAnsi="華康細黑體" w:hint="eastAsia"/>
          <w:b/>
        </w:rPr>
        <w:t>如公司有</w:t>
      </w:r>
      <w:r w:rsidR="000D1598" w:rsidRPr="001F0D67">
        <w:rPr>
          <w:rFonts w:ascii="華康細黑體" w:eastAsia="華康細黑體" w:hAnsi="華康細黑體"/>
          <w:b/>
        </w:rPr>
        <w:t>危害性化學品</w:t>
      </w:r>
      <w:r w:rsidR="000D1598" w:rsidRPr="001F0D67">
        <w:rPr>
          <w:rFonts w:ascii="華康細黑體" w:eastAsia="華康細黑體" w:hAnsi="華康細黑體" w:hint="eastAsia"/>
          <w:b/>
        </w:rPr>
        <w:t>，是否需要</w:t>
      </w:r>
      <w:r w:rsidR="000D1598" w:rsidRPr="001F0D67">
        <w:rPr>
          <w:rFonts w:ascii="華康細黑體" w:eastAsia="華康細黑體" w:hAnsi="華康細黑體"/>
          <w:b/>
        </w:rPr>
        <w:t>標示及</w:t>
      </w:r>
      <w:r w:rsidR="000D1598" w:rsidRPr="001F0D67">
        <w:rPr>
          <w:rFonts w:ascii="華康細黑體" w:eastAsia="華康細黑體" w:hAnsi="華康細黑體" w:hint="eastAsia"/>
          <w:b/>
        </w:rPr>
        <w:t>進行員工</w:t>
      </w:r>
      <w:r w:rsidR="000D1598" w:rsidRPr="001F0D67">
        <w:rPr>
          <w:rFonts w:ascii="華康細黑體" w:eastAsia="華康細黑體" w:hAnsi="華康細黑體"/>
          <w:b/>
        </w:rPr>
        <w:t>通識規則</w:t>
      </w:r>
      <w:r w:rsidR="000D1598" w:rsidRPr="001F0D67">
        <w:rPr>
          <w:rFonts w:ascii="華康細黑體" w:eastAsia="華康細黑體" w:hAnsi="華康細黑體" w:hint="eastAsia"/>
          <w:b/>
        </w:rPr>
        <w:t>介紹?</w:t>
      </w:r>
    </w:p>
    <w:p w:rsidR="00E32E02" w:rsidRPr="00F13B7B" w:rsidRDefault="00A80F8E" w:rsidP="008A1452">
      <w:r w:rsidRPr="009921C8">
        <w:rPr>
          <w:rFonts w:ascii="華康細黑體" w:eastAsia="華康細黑體" w:hAnsi="華康細黑體" w:hint="eastAsia"/>
        </w:rPr>
        <w:t>□</w:t>
      </w:r>
      <w:bookmarkStart w:id="1" w:name="_GoBack"/>
      <w:bookmarkEnd w:id="1"/>
      <w:r w:rsidR="000D1598" w:rsidRPr="009921C8">
        <w:rPr>
          <w:rFonts w:ascii="華康細黑體" w:eastAsia="華康細黑體" w:hAnsi="華康細黑體" w:hint="eastAsia"/>
        </w:rPr>
        <w:t>是，需要進行教育及黏貼危害圖式</w:t>
      </w:r>
      <w:r w:rsidR="009D6CFA">
        <w:rPr>
          <w:rFonts w:ascii="華康細黑體" w:eastAsia="華康細黑體" w:hAnsi="華康細黑體" w:hint="eastAsia"/>
        </w:rPr>
        <w:t>警</w:t>
      </w:r>
      <w:r w:rsidR="000D1598" w:rsidRPr="009921C8">
        <w:rPr>
          <w:rFonts w:ascii="華康細黑體" w:eastAsia="華康細黑體" w:hAnsi="華康細黑體" w:hint="eastAsia"/>
        </w:rPr>
        <w:t>告</w:t>
      </w:r>
      <w:r w:rsidR="009D6CFA">
        <w:rPr>
          <w:rFonts w:ascii="華康細黑體" w:eastAsia="華康細黑體" w:hAnsi="華康細黑體" w:hint="eastAsia"/>
        </w:rPr>
        <w:t xml:space="preserve">      </w:t>
      </w:r>
      <w:r w:rsidR="00CC69A5">
        <w:rPr>
          <w:rFonts w:ascii="華康細黑體" w:eastAsia="華康細黑體" w:hAnsi="華康細黑體" w:hint="eastAsia"/>
        </w:rPr>
        <w:t xml:space="preserve"> </w:t>
      </w:r>
      <w:r w:rsidR="000D1598" w:rsidRPr="009921C8">
        <w:rPr>
          <w:rFonts w:ascii="華康細黑體" w:eastAsia="華康細黑體" w:hAnsi="華康細黑體" w:hint="eastAsia"/>
        </w:rPr>
        <w:t>□否，</w:t>
      </w:r>
      <w:r w:rsidR="005517A5" w:rsidRPr="009921C8">
        <w:rPr>
          <w:rFonts w:ascii="華康細黑體" w:eastAsia="華康細黑體" w:hAnsi="華康細黑體" w:hint="eastAsia"/>
        </w:rPr>
        <w:t>並不需要</w:t>
      </w:r>
    </w:p>
    <w:p w:rsidR="00E32E02" w:rsidRDefault="00F13B7B" w:rsidP="008A1452">
      <w:pPr>
        <w:rPr>
          <w:rFonts w:ascii="華康儷中宋(P)" w:eastAsia="華康儷中宋(P)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084E6" wp14:editId="24875BA6">
                <wp:simplePos x="0" y="0"/>
                <wp:positionH relativeFrom="column">
                  <wp:posOffset>-373380</wp:posOffset>
                </wp:positionH>
                <wp:positionV relativeFrom="paragraph">
                  <wp:posOffset>186690</wp:posOffset>
                </wp:positionV>
                <wp:extent cx="3886200" cy="320040"/>
                <wp:effectExtent l="0" t="0" r="0" b="381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331A1" w:rsidRPr="00A331A1" w:rsidRDefault="00A331A1" w:rsidP="00A331A1">
                            <w:pPr>
                              <w:ind w:leftChars="200" w:left="480"/>
                              <w:rPr>
                                <w:rFonts w:asciiTheme="majorEastAsia" w:eastAsiaTheme="majorEastAsia" w:hAnsiTheme="majorEastAsia" w:cs="Times New Roman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Pr="00A331A1"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台南市工業會不斷追求進步，需仰賴您的意見</w:t>
                            </w:r>
                            <w:r>
                              <w:rPr>
                                <w:rFonts w:asciiTheme="majorEastAsia" w:eastAsiaTheme="majorEastAsia" w:hAnsiTheme="majorEastAsia" w:cs="Times New Roman" w:hint="eastAsia"/>
                                <w:noProof/>
                                <w:color w:val="000000" w:themeColor="text1"/>
                                <w:kern w:val="0"/>
                                <w:sz w:val="20"/>
                                <w:szCs w:val="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084E6" id="文字方塊 1" o:spid="_x0000_s1027" type="#_x0000_t202" style="position:absolute;margin-left:-29.4pt;margin-top:14.7pt;width:306pt;height:2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FHPAIAAFMEAAAOAAAAZHJzL2Uyb0RvYy54bWysVEtu2zAQ3RfoHQjua9mOm7qC5cBN4KKA&#10;kQRwgqxpirQEiByWpC25FyjQA6TrHqAH6IGSc3RIyY6TdlV0Qw9nnufz3lCTs0ZVZCusK0FndNDr&#10;UyI0h7zU64ze3szfjClxnumcVaBFRnfC0bPp61eT2qRiCAVUubAEk2iX1iajhfcmTRLHC6GY64ER&#10;GoMSrGIer3ad5JbVmF1VybDfP01qsLmxwIVz6L1og3Qa80spuL+S0glPqoxibz6eNp6rcCbTCUvX&#10;lpmi5F0b7B+6UKzUWPSQ6oJ5Rja2/COVKrkFB9L3OKgEpCy5iDPgNIP+i2mWBTMizoLkOHOgyf2/&#10;tPxye21JmaN2lGimUKLH+68PP78/3v96+PGNDAJDtXEpApcGob75AE1Ad36HzjB4I60KvzgSwThy&#10;vTvwKxpPODpPxuNTFI0SjrETtEZRgOTp38Y6/1GAIsHIqEX9Iq1su3AeKyJ0DwnFNMzLqooaVvqZ&#10;A4HBk4TW2xaD5ZtV0w3btb+CfIdTWWg3wxk+L7H0gjl/zSyuAnaL6+2v8JAV1BmFzqKkAPvlb/6A&#10;R4UwSkmNq5VR93nDrKCk+qRRu/eDEQ5OfLyM3r4b4sUeR1bHEb1R54Dbi/pgd9EMeF/tTWlB3eEr&#10;mIWqGGKaY+2M+r157tuFx1fExWwWQbh9hvmFXhoeUgfuArE3zR2zpmPfo26XsF9Clr4QocW2rM82&#10;HmQZFQo8t6x29OPmRuG6VxaexvE9op6+BdPfAAAA//8DAFBLAwQUAAYACAAAACEAHAfK1N4AAAAJ&#10;AQAADwAAAGRycy9kb3ducmV2LnhtbEyPwU7DMBBE70j8g7VI3Fqb0NAkZFMhEFdQC0Xi5sbbJCJe&#10;R7HbhL/HnOA4mtHMm3Iz216cafSdY4SbpQJBXDvTcYPw/va8yED4oNno3jEhfJOHTXV5UerCuIm3&#10;dN6FRsQS9oVGaEMYCil93ZLVfukG4ugd3Wh1iHJspBn1FMttLxOl7qTVHceFVg/02FL9tTtZhP3L&#10;8fNjpV6bJ5sOk5uVZJtLxOur+eEeRKA5/IXhFz+iQxWZDu7ExoseYZFmET0gJPkKRAyk6W0C4oCw&#10;zjOQVSn/P6h+AAAA//8DAFBLAQItABQABgAIAAAAIQC2gziS/gAAAOEBAAATAAAAAAAAAAAAAAAA&#10;AAAAAABbQ29udGVudF9UeXBlc10ueG1sUEsBAi0AFAAGAAgAAAAhADj9If/WAAAAlAEAAAsAAAAA&#10;AAAAAAAAAAAALwEAAF9yZWxzLy5yZWxzUEsBAi0AFAAGAAgAAAAhAK188Uc8AgAAUwQAAA4AAAAA&#10;AAAAAAAAAAAALgIAAGRycy9lMm9Eb2MueG1sUEsBAi0AFAAGAAgAAAAhABwHytTeAAAACQEAAA8A&#10;AAAAAAAAAAAAAAAAlgQAAGRycy9kb3ducmV2LnhtbFBLBQYAAAAABAAEAPMAAAChBQAAAAA=&#10;" filled="f" stroked="f">
                <v:textbox>
                  <w:txbxContent>
                    <w:p w:rsidR="00A331A1" w:rsidRPr="00A331A1" w:rsidRDefault="00A331A1" w:rsidP="00A331A1">
                      <w:pPr>
                        <w:ind w:leftChars="200" w:left="480"/>
                        <w:rPr>
                          <w:rFonts w:asciiTheme="majorEastAsia" w:eastAsiaTheme="majorEastAsia" w:hAnsiTheme="majorEastAsia" w:cs="Times New Roman"/>
                          <w:noProof/>
                          <w:color w:val="000000" w:themeColor="text1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cs="Times New Roman" w:hint="eastAsia"/>
                          <w:noProof/>
                          <w:color w:val="000000" w:themeColor="text1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Pr="00A331A1">
                        <w:rPr>
                          <w:rFonts w:asciiTheme="majorEastAsia" w:eastAsiaTheme="majorEastAsia" w:hAnsiTheme="majorEastAsia" w:cs="Times New Roman" w:hint="eastAsia"/>
                          <w:noProof/>
                          <w:color w:val="000000" w:themeColor="text1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台南市工業會不斷追求進步，需仰賴您的意見</w:t>
                      </w:r>
                      <w:r>
                        <w:rPr>
                          <w:rFonts w:asciiTheme="majorEastAsia" w:eastAsiaTheme="majorEastAsia" w:hAnsiTheme="majorEastAsia" w:cs="Times New Roman" w:hint="eastAsia"/>
                          <w:noProof/>
                          <w:color w:val="000000" w:themeColor="text1"/>
                          <w:kern w:val="0"/>
                          <w:sz w:val="20"/>
                          <w:szCs w:val="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Pr="00727620">
        <w:rPr>
          <w:rFonts w:ascii="Times New Roman" w:eastAsia="標楷體" w:hAnsi="Times New Roman" w:cs="Times New Roman"/>
          <w:noProof/>
          <w:kern w:val="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5227320</wp:posOffset>
                </wp:positionH>
                <wp:positionV relativeFrom="paragraph">
                  <wp:posOffset>49530</wp:posOffset>
                </wp:positionV>
                <wp:extent cx="1607820" cy="388620"/>
                <wp:effectExtent l="0" t="0" r="11430" b="1143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7620" w:rsidRPr="00727620" w:rsidRDefault="00727620">
                            <w:pPr>
                              <w:rPr>
                                <w:rFonts w:ascii="華康儷中宋(P)" w:eastAsia="華康儷中宋(P)"/>
                              </w:rPr>
                            </w:pPr>
                            <w:r w:rsidRPr="00727620">
                              <w:rPr>
                                <w:rFonts w:ascii="華康儷中宋(P)" w:eastAsia="華康儷中宋(P)" w:hint="eastAsia"/>
                              </w:rPr>
                              <w:t>請翻閱</w:t>
                            </w:r>
                            <w:r>
                              <w:rPr>
                                <w:rFonts w:ascii="華康儷中宋(P)" w:eastAsia="華康儷中宋(P)" w:hint="eastAsia"/>
                              </w:rPr>
                              <w:t>背後完成問卷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411.6pt;margin-top:3.9pt;width:126.6pt;height:30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KdpPAIAAFEEAAAOAAAAZHJzL2Uyb0RvYy54bWysVEtu2zAQ3RfoHQjua8mu7TiC5SB16qJA&#10;+gHSHoCiKIsoyVFJ2pJ7gQA9QLruAXqAHig5R4eU47i/TVEtiKFn+GbmvRnPzzqtyFZYJ8HkdDhI&#10;KRGGQynNOqfv362ezChxnpmSKTAipzvh6Nni8aN522RiBDWoUliCIMZlbZPT2vsmSxLHa6GZG0Aj&#10;DDorsJp5vNp1UlrWIrpWyShNp0kLtmwscOEc/nrRO+ki4leV4P5NVTnhicop1ubjaeNZhDNZzFm2&#10;tqypJd+Xwf6hCs2kwaQHqAvmGdlY+RuUltyCg8oPOOgEqkpyEXvAbobpL91c1awRsRckxzUHmtz/&#10;g+Wvt28tkWVOR8MTSgzTKNLdzfXtty93N99vv34mo8BR27gMQ68aDPbdM+hQ69ivay6Bf3DEwLJm&#10;Zi3OrYW2FqzEGofhZXL0tMdxAaRoX0GJqdjGQwTqKqsDgUgJQXTUanfQR3Se8JBymp7MRuji6Hs6&#10;m03RDilYdv+6sc6/EKBJMHJqUf+IzraXzveh9yEhmQMly5VUKl7sulgqS7YMZ2UVvz36T2HKkDan&#10;p5PRpCfgrxBp/P4EoaXHoVdS53R2CGJZoO25KbFMlnkmVW9jd8rseQzU9ST6ruh62UKCwHEB5Q6J&#10;tdDPOO4kGjXYT5S0ON85dR83zApK1EuD4pwOx+OwEPEynpwEWu2xpzj2MMMRKqeekt5c+rhEoVQD&#10;5yhiJSO/D5XsS8a5jQrtdywsxvE9Rj38Eyx+AAAA//8DAFBLAwQUAAYACAAAACEAIlvNUd8AAAAJ&#10;AQAADwAAAGRycy9kb3ducmV2LnhtbEyPwU7DMBBE70j8g7VIXBC1SaukDXEqhASCGxTUXt3YTSLs&#10;dbDdNPw92xMcVzN6+6ZaT86y0YTYe5RwNxPADDZe99hK+Px4ul0Ci0mhVtajkfBjIqzry4tKldqf&#10;8N2Mm9QygmAslYQupaHkPDadcSrO/GCQsoMPTiU6Q8t1UCeCO8szIXLuVI/0oVODeexM87U5OgnL&#10;xcu4i6/zt22TH+wq3RTj83eQ8vpqergHlsyU/spw1id1qMlp74+oI7PEyOYZVSUUtOCciyJfANtL&#10;yFcCeF3x/wvqXwAAAP//AwBQSwECLQAUAAYACAAAACEAtoM4kv4AAADhAQAAEwAAAAAAAAAAAAAA&#10;AAAAAAAAW0NvbnRlbnRfVHlwZXNdLnhtbFBLAQItABQABgAIAAAAIQA4/SH/1gAAAJQBAAALAAAA&#10;AAAAAAAAAAAAAC8BAABfcmVscy8ucmVsc1BLAQItABQABgAIAAAAIQDrqKdpPAIAAFEEAAAOAAAA&#10;AAAAAAAAAAAAAC4CAABkcnMvZTJvRG9jLnhtbFBLAQItABQABgAIAAAAIQAiW81R3wAAAAkBAAAP&#10;AAAAAAAAAAAAAAAAAJYEAABkcnMvZG93bnJldi54bWxQSwUGAAAAAAQABADzAAAAogUAAAAA&#10;">
                <v:textbox>
                  <w:txbxContent>
                    <w:p w:rsidR="00727620" w:rsidRPr="00727620" w:rsidRDefault="00727620">
                      <w:pPr>
                        <w:rPr>
                          <w:rFonts w:ascii="華康儷中宋(P)" w:eastAsia="華康儷中宋(P)"/>
                        </w:rPr>
                      </w:pPr>
                      <w:r w:rsidRPr="00727620">
                        <w:rPr>
                          <w:rFonts w:ascii="華康儷中宋(P)" w:eastAsia="華康儷中宋(P)" w:hint="eastAsia"/>
                        </w:rPr>
                        <w:t>請翻閱</w:t>
                      </w:r>
                      <w:r>
                        <w:rPr>
                          <w:rFonts w:ascii="華康儷中宋(P)" w:eastAsia="華康儷中宋(P)" w:hint="eastAsia"/>
                        </w:rPr>
                        <w:t>背後完成問卷</w:t>
                      </w:r>
                    </w:p>
                  </w:txbxContent>
                </v:textbox>
              </v:shape>
            </w:pict>
          </mc:Fallback>
        </mc:AlternateContent>
      </w:r>
    </w:p>
    <w:p w:rsidR="009921C8" w:rsidRDefault="0085745A" w:rsidP="00684245">
      <w:pPr>
        <w:jc w:val="both"/>
        <w:rPr>
          <w:rFonts w:ascii="華康儷中宋(P)" w:eastAsia="華康儷中宋(P)"/>
        </w:rPr>
      </w:pPr>
      <w:r w:rsidRPr="001F0D67">
        <w:rPr>
          <w:rFonts w:ascii="華康儷中宋(P)" w:eastAsia="華康儷中宋(P)" w:hint="eastAsia"/>
        </w:rPr>
        <w:lastRenderedPageBreak/>
        <w:t>以上問題是為了11/9演講的方向可以更貼近大家的需求，如各位會員廠商有想要在更深入了解職業安全衛生的</w:t>
      </w:r>
      <w:r w:rsidR="009921C8" w:rsidRPr="001F0D67">
        <w:rPr>
          <w:rFonts w:ascii="華康儷中宋(P)" w:eastAsia="華康儷中宋(P)" w:hint="eastAsia"/>
        </w:rPr>
        <w:t>哪個部分，或者哪個部分特別不清楚，</w:t>
      </w:r>
      <w:r w:rsidRPr="001F0D67">
        <w:rPr>
          <w:rFonts w:ascii="華康儷中宋(P)" w:eastAsia="華康儷中宋(P)" w:hint="eastAsia"/>
        </w:rPr>
        <w:t>可以在以下做</w:t>
      </w:r>
      <w:r w:rsidR="00E32E02">
        <w:rPr>
          <w:rFonts w:ascii="華康儷中宋(P)" w:eastAsia="華康儷中宋(P)" w:hint="eastAsia"/>
        </w:rPr>
        <w:t>勾選或者以文字做</w:t>
      </w:r>
      <w:r w:rsidRPr="001F0D67">
        <w:rPr>
          <w:rFonts w:ascii="華康儷中宋(P)" w:eastAsia="華康儷中宋(P)" w:hint="eastAsia"/>
        </w:rPr>
        <w:t>回饋</w:t>
      </w:r>
      <w:r w:rsidR="009921C8" w:rsidRPr="001F0D67">
        <w:rPr>
          <w:rFonts w:ascii="華康儷中宋(P)" w:eastAsia="華康儷中宋(P)" w:hint="eastAsia"/>
        </w:rPr>
        <w:t>，謝謝大家的配合與幫助</w:t>
      </w:r>
      <w:r w:rsidR="00300E0A">
        <w:rPr>
          <w:rFonts w:ascii="華康儷中宋(P)" w:eastAsia="華康儷中宋(P)" w:hint="eastAsia"/>
        </w:rPr>
        <w:t xml:space="preserve"> </w:t>
      </w:r>
      <w:r w:rsidR="009921C8" w:rsidRPr="001F0D67">
        <w:rPr>
          <w:rFonts w:ascii="華康儷中宋(P)" w:eastAsia="華康儷中宋(P)" w:hint="eastAsia"/>
        </w:rPr>
        <w:t>~</w:t>
      </w:r>
      <w:r w:rsidR="00727620">
        <w:rPr>
          <w:rFonts w:ascii="華康儷中宋(P)" w:eastAsia="華康儷中宋(P)"/>
        </w:rPr>
        <w:t xml:space="preserve"> </w:t>
      </w:r>
    </w:p>
    <w:p w:rsidR="00E32E02" w:rsidRDefault="00A10DA0" w:rsidP="00684245">
      <w:pPr>
        <w:jc w:val="both"/>
        <w:rPr>
          <w:rFonts w:ascii="華康儷中宋(P)" w:eastAsia="華康儷中宋(P)"/>
        </w:rPr>
      </w:pPr>
      <w:r>
        <w:rPr>
          <w:rFonts w:ascii="華康儷中宋(P)" w:eastAsia="華康儷中宋(P)" w:hint="eastAsia"/>
        </w:rPr>
        <w:t>我想知道□工作守則報備小常識□職業安全衛生教育訓練小常識□化學品管理小常識□職業災害小常識□機械器具小常識□體格檢查小常識□職業安全衛生管理人員設置小常識□熱危害小常識</w:t>
      </w:r>
    </w:p>
    <w:p w:rsidR="00E32E02" w:rsidRPr="00AC2E66" w:rsidRDefault="00E32E02" w:rsidP="00684245">
      <w:pPr>
        <w:jc w:val="both"/>
        <w:rPr>
          <w:rFonts w:ascii="華康儷中宋(P)" w:eastAsia="華康儷中宋(P)"/>
        </w:rPr>
      </w:pPr>
    </w:p>
    <w:p w:rsidR="00727620" w:rsidRDefault="00E32E02" w:rsidP="00684245">
      <w:pPr>
        <w:jc w:val="both"/>
        <w:rPr>
          <w:rFonts w:ascii="華康儷中宋(P)" w:eastAsia="華康儷中宋(P)"/>
        </w:rPr>
      </w:pPr>
      <w:r w:rsidRPr="00E32E02">
        <w:rPr>
          <w:rFonts w:ascii="華康儷中宋(P)" w:eastAsia="華康儷中宋(P)" w:hint="eastAsia"/>
        </w:rPr>
        <w:t>您還額外建議將哪些加入演講中</w:t>
      </w:r>
      <w:r w:rsidR="00646914">
        <w:rPr>
          <w:rFonts w:ascii="華康儷中宋(P)" w:eastAsia="華康儷中宋(P)" w:hint="eastAsia"/>
        </w:rPr>
        <w:t xml:space="preserve"> </w:t>
      </w:r>
      <w:r w:rsidRPr="00E32E02">
        <w:rPr>
          <w:rFonts w:ascii="華康儷中宋(P)" w:eastAsia="華康儷中宋(P)" w:hint="eastAsia"/>
        </w:rPr>
        <w:t>?</w:t>
      </w:r>
    </w:p>
    <w:p w:rsidR="00E32E02" w:rsidRPr="008402D3" w:rsidRDefault="00727620" w:rsidP="008A1452">
      <w:pPr>
        <w:rPr>
          <w:rFonts w:ascii="華康儷中宋(P)" w:eastAsia="華康儷中宋(P)"/>
          <w:sz w:val="26"/>
          <w:szCs w:val="26"/>
        </w:rPr>
      </w:pPr>
      <w:r w:rsidRPr="00727620">
        <w:rPr>
          <w:rFonts w:ascii="華康儷中宋(P)" w:eastAsia="華康儷中宋(P)" w:hint="eastAsia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32E02" w:rsidRPr="008402D3" w:rsidSect="000E6F33">
      <w:pgSz w:w="11906" w:h="16838"/>
      <w:pgMar w:top="851" w:right="566" w:bottom="720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9D" w:rsidRDefault="003C329D" w:rsidP="00A331A1">
      <w:r>
        <w:separator/>
      </w:r>
    </w:p>
  </w:endnote>
  <w:endnote w:type="continuationSeparator" w:id="0">
    <w:p w:rsidR="003C329D" w:rsidRDefault="003C329D" w:rsidP="00A33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華康細黑體">
    <w:panose1 w:val="020B0309000000000000"/>
    <w:charset w:val="88"/>
    <w:family w:val="modern"/>
    <w:pitch w:val="fixed"/>
    <w:sig w:usb0="A000023F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9D" w:rsidRDefault="003C329D" w:rsidP="00A331A1">
      <w:r>
        <w:separator/>
      </w:r>
    </w:p>
  </w:footnote>
  <w:footnote w:type="continuationSeparator" w:id="0">
    <w:p w:rsidR="003C329D" w:rsidRDefault="003C329D" w:rsidP="00A33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evenAndOddHeaders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1FE"/>
    <w:rsid w:val="00006BF8"/>
    <w:rsid w:val="00037FE6"/>
    <w:rsid w:val="000D1598"/>
    <w:rsid w:val="000E6F33"/>
    <w:rsid w:val="00170BCF"/>
    <w:rsid w:val="00173636"/>
    <w:rsid w:val="00180E86"/>
    <w:rsid w:val="00185367"/>
    <w:rsid w:val="001F0D67"/>
    <w:rsid w:val="002F6988"/>
    <w:rsid w:val="002F6F70"/>
    <w:rsid w:val="00300E0A"/>
    <w:rsid w:val="00311712"/>
    <w:rsid w:val="00337E6A"/>
    <w:rsid w:val="00355DB2"/>
    <w:rsid w:val="003B169D"/>
    <w:rsid w:val="003C329D"/>
    <w:rsid w:val="00451280"/>
    <w:rsid w:val="004C09C9"/>
    <w:rsid w:val="004C6249"/>
    <w:rsid w:val="004F206C"/>
    <w:rsid w:val="005325D0"/>
    <w:rsid w:val="005446D2"/>
    <w:rsid w:val="00544AF4"/>
    <w:rsid w:val="005517A5"/>
    <w:rsid w:val="005521FE"/>
    <w:rsid w:val="0056598C"/>
    <w:rsid w:val="005907DB"/>
    <w:rsid w:val="00633620"/>
    <w:rsid w:val="00646914"/>
    <w:rsid w:val="0068032A"/>
    <w:rsid w:val="00684245"/>
    <w:rsid w:val="006D6AD4"/>
    <w:rsid w:val="00727620"/>
    <w:rsid w:val="007358BE"/>
    <w:rsid w:val="00837688"/>
    <w:rsid w:val="008402D3"/>
    <w:rsid w:val="0085745A"/>
    <w:rsid w:val="008A1452"/>
    <w:rsid w:val="008E2CCC"/>
    <w:rsid w:val="009921C8"/>
    <w:rsid w:val="00992E02"/>
    <w:rsid w:val="009D6CFA"/>
    <w:rsid w:val="009E0964"/>
    <w:rsid w:val="00A10DA0"/>
    <w:rsid w:val="00A331A1"/>
    <w:rsid w:val="00A40D63"/>
    <w:rsid w:val="00A4348B"/>
    <w:rsid w:val="00A43C30"/>
    <w:rsid w:val="00A80F8E"/>
    <w:rsid w:val="00A972B2"/>
    <w:rsid w:val="00AA2914"/>
    <w:rsid w:val="00AC07F0"/>
    <w:rsid w:val="00AC143D"/>
    <w:rsid w:val="00AC2E66"/>
    <w:rsid w:val="00B724A6"/>
    <w:rsid w:val="00B82B7D"/>
    <w:rsid w:val="00BB123D"/>
    <w:rsid w:val="00BF359C"/>
    <w:rsid w:val="00C16ED0"/>
    <w:rsid w:val="00C46EFB"/>
    <w:rsid w:val="00CC146A"/>
    <w:rsid w:val="00CC69A5"/>
    <w:rsid w:val="00D61222"/>
    <w:rsid w:val="00DF331A"/>
    <w:rsid w:val="00DF70DA"/>
    <w:rsid w:val="00E32E02"/>
    <w:rsid w:val="00ED4A99"/>
    <w:rsid w:val="00EE4BC9"/>
    <w:rsid w:val="00F13B7B"/>
    <w:rsid w:val="00F27582"/>
    <w:rsid w:val="00FC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027FC"/>
  <w15:chartTrackingRefBased/>
  <w15:docId w15:val="{428802DA-98ED-4AD0-967D-8F2CF4CE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E3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32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31A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31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31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3EF26-B8DF-41C2-9D40-7CA2DFE31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鴻萱 陳</dc:creator>
  <cp:keywords/>
  <dc:description/>
  <cp:lastModifiedBy>user</cp:lastModifiedBy>
  <cp:revision>2</cp:revision>
  <cp:lastPrinted>2018-10-02T07:06:00Z</cp:lastPrinted>
  <dcterms:created xsi:type="dcterms:W3CDTF">2018-10-02T09:12:00Z</dcterms:created>
  <dcterms:modified xsi:type="dcterms:W3CDTF">2018-10-02T09:12:00Z</dcterms:modified>
</cp:coreProperties>
</file>